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AEB7" w14:textId="77777777" w:rsidR="00170EE8" w:rsidRDefault="00170EE8" w:rsidP="00F5644F">
      <w:pPr>
        <w:pStyle w:val="KeinLeerraum"/>
        <w:rPr>
          <w:rFonts w:ascii="Times New Roman" w:hAnsi="Times New Roman" w:cs="Times New Roman"/>
          <w:b/>
          <w:bCs/>
        </w:rPr>
      </w:pPr>
    </w:p>
    <w:p w14:paraId="20DBD733" w14:textId="2945BB28" w:rsidR="00744D13" w:rsidRPr="00170EE8" w:rsidRDefault="00170EE8" w:rsidP="00F5644F">
      <w:pPr>
        <w:pStyle w:val="KeinLeerraum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534791" wp14:editId="0D14725E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461600" cy="1461600"/>
            <wp:effectExtent l="0" t="0" r="571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4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D13" w:rsidRPr="00694B9D">
        <w:rPr>
          <w:rFonts w:ascii="Times New Roman" w:hAnsi="Times New Roman" w:cs="Times New Roman"/>
          <w:b/>
          <w:bCs/>
        </w:rPr>
        <w:t xml:space="preserve">c/o </w:t>
      </w:r>
      <w:r w:rsidR="008F03FD" w:rsidRPr="00694B9D">
        <w:rPr>
          <w:rFonts w:ascii="Times New Roman" w:hAnsi="Times New Roman" w:cs="Times New Roman"/>
          <w:b/>
          <w:bCs/>
        </w:rPr>
        <w:t>Denise Guldimann, Schulstrasse 9, 4654 Lostorf, Telefon 079 2045566</w:t>
      </w:r>
    </w:p>
    <w:p w14:paraId="17D9F21C" w14:textId="318494CE" w:rsidR="00E45A57" w:rsidRPr="00694B9D" w:rsidRDefault="00E45A57" w:rsidP="00F5644F">
      <w:pPr>
        <w:pStyle w:val="KeinLeerraum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www.tier-umwelt-hilfe-brasilien.ch</w:t>
      </w:r>
    </w:p>
    <w:p w14:paraId="2B284D25" w14:textId="6CAC446B" w:rsidR="00744D13" w:rsidRPr="00694B9D" w:rsidRDefault="00000000" w:rsidP="00F5644F">
      <w:pPr>
        <w:pStyle w:val="KeinLeerraum"/>
        <w:rPr>
          <w:rFonts w:ascii="Times New Roman" w:hAnsi="Times New Roman" w:cs="Times New Roman"/>
        </w:rPr>
      </w:pPr>
      <w:hyperlink r:id="rId7" w:history="1">
        <w:r w:rsidR="00B02075" w:rsidRPr="00694B9D">
          <w:rPr>
            <w:rStyle w:val="Hyperlink"/>
            <w:rFonts w:ascii="Times New Roman" w:hAnsi="Times New Roman" w:cs="Times New Roman"/>
            <w:color w:val="auto"/>
          </w:rPr>
          <w:t>hans@haller-stiftung.ch</w:t>
        </w:r>
      </w:hyperlink>
      <w:r w:rsidR="00B02075" w:rsidRPr="00694B9D">
        <w:rPr>
          <w:rFonts w:ascii="Times New Roman" w:hAnsi="Times New Roman" w:cs="Times New Roman"/>
        </w:rPr>
        <w:t xml:space="preserve">, </w:t>
      </w:r>
      <w:hyperlink r:id="rId8" w:history="1">
        <w:r w:rsidR="008F03FD" w:rsidRPr="00694B9D">
          <w:rPr>
            <w:rStyle w:val="Hyperlink"/>
            <w:rFonts w:ascii="Times New Roman" w:hAnsi="Times New Roman" w:cs="Times New Roman"/>
            <w:color w:val="auto"/>
          </w:rPr>
          <w:t>den</w:t>
        </w:r>
        <w:r w:rsidR="008F03FD" w:rsidRPr="00694B9D">
          <w:rPr>
            <w:rStyle w:val="Hyperlink"/>
            <w:rFonts w:ascii="Times New Roman" w:hAnsi="Times New Roman" w:cs="Times New Roman"/>
            <w:color w:val="auto"/>
          </w:rPr>
          <w:softHyphen/>
          <w:t>_guldimann@bluewin.ch</w:t>
        </w:r>
      </w:hyperlink>
      <w:r w:rsidR="008F03FD" w:rsidRPr="00694B9D">
        <w:rPr>
          <w:rFonts w:ascii="Times New Roman" w:hAnsi="Times New Roman" w:cs="Times New Roman"/>
        </w:rPr>
        <w:t xml:space="preserve"> </w:t>
      </w:r>
    </w:p>
    <w:p w14:paraId="27C9B49C" w14:textId="464E6F9F" w:rsidR="002E1BD4" w:rsidRPr="00694B9D" w:rsidRDefault="002E1BD4" w:rsidP="00F5644F">
      <w:pPr>
        <w:pStyle w:val="KeinLeerraum"/>
        <w:rPr>
          <w:rFonts w:ascii="Times New Roman" w:hAnsi="Times New Roman" w:cs="Times New Roman"/>
        </w:rPr>
      </w:pPr>
      <w:r w:rsidRPr="00694B9D">
        <w:rPr>
          <w:rFonts w:ascii="Times New Roman" w:hAnsi="Times New Roman" w:cs="Times New Roman"/>
        </w:rPr>
        <w:t>Hypothekarbank Lenzburg, 5616 Meisterschwanden</w:t>
      </w:r>
    </w:p>
    <w:p w14:paraId="289AB5BF" w14:textId="295639A5" w:rsidR="00744D13" w:rsidRPr="00694B9D" w:rsidRDefault="00D076B8" w:rsidP="00F5644F">
      <w:pPr>
        <w:pStyle w:val="KeinLeerraum"/>
        <w:rPr>
          <w:rFonts w:ascii="Times New Roman" w:hAnsi="Times New Roman" w:cs="Times New Roman"/>
        </w:rPr>
      </w:pPr>
      <w:r w:rsidRPr="00694B9D">
        <w:rPr>
          <w:rFonts w:ascii="Times New Roman" w:hAnsi="Times New Roman" w:cs="Times New Roman"/>
        </w:rPr>
        <w:t xml:space="preserve">IBAN </w:t>
      </w:r>
      <w:r w:rsidR="00C52FBD" w:rsidRPr="00694B9D">
        <w:rPr>
          <w:rFonts w:ascii="Times New Roman" w:hAnsi="Times New Roman" w:cs="Times New Roman"/>
        </w:rPr>
        <w:t>CH45 0830 7000 3402 8631 8</w:t>
      </w:r>
    </w:p>
    <w:p w14:paraId="596BCD1B" w14:textId="77777777" w:rsidR="00170EE8" w:rsidRDefault="00744D13" w:rsidP="00F5644F">
      <w:pPr>
        <w:pStyle w:val="KeinLeerraum"/>
        <w:rPr>
          <w:rFonts w:ascii="Times New Roman" w:hAnsi="Times New Roman" w:cs="Times New Roman"/>
        </w:rPr>
      </w:pPr>
      <w:r w:rsidRPr="00694B9D">
        <w:rPr>
          <w:rFonts w:ascii="Times New Roman" w:hAnsi="Times New Roman" w:cs="Times New Roman"/>
        </w:rPr>
        <w:tab/>
      </w:r>
      <w:r w:rsidRPr="00694B9D">
        <w:rPr>
          <w:rFonts w:ascii="Times New Roman" w:hAnsi="Times New Roman" w:cs="Times New Roman"/>
        </w:rPr>
        <w:tab/>
      </w:r>
      <w:r w:rsidRPr="00694B9D">
        <w:rPr>
          <w:rFonts w:ascii="Times New Roman" w:hAnsi="Times New Roman" w:cs="Times New Roman"/>
        </w:rPr>
        <w:tab/>
      </w:r>
      <w:r w:rsidRPr="00694B9D">
        <w:rPr>
          <w:rFonts w:ascii="Times New Roman" w:hAnsi="Times New Roman" w:cs="Times New Roman"/>
        </w:rPr>
        <w:tab/>
      </w:r>
      <w:r w:rsidRPr="00694B9D">
        <w:rPr>
          <w:rFonts w:ascii="Times New Roman" w:hAnsi="Times New Roman" w:cs="Times New Roman"/>
        </w:rPr>
        <w:tab/>
      </w:r>
      <w:r w:rsidRPr="00694B9D">
        <w:rPr>
          <w:rFonts w:ascii="Times New Roman" w:hAnsi="Times New Roman" w:cs="Times New Roman"/>
        </w:rPr>
        <w:tab/>
      </w:r>
      <w:r w:rsidRPr="00694B9D">
        <w:rPr>
          <w:rFonts w:ascii="Times New Roman" w:hAnsi="Times New Roman" w:cs="Times New Roman"/>
        </w:rPr>
        <w:tab/>
      </w:r>
      <w:r w:rsidRPr="00694B9D">
        <w:rPr>
          <w:rFonts w:ascii="Times New Roman" w:hAnsi="Times New Roman" w:cs="Times New Roman"/>
        </w:rPr>
        <w:tab/>
      </w:r>
    </w:p>
    <w:p w14:paraId="6463B73A" w14:textId="32FF6201" w:rsidR="0061334A" w:rsidRPr="0061334A" w:rsidRDefault="0061334A" w:rsidP="0061334A">
      <w:pPr>
        <w:tabs>
          <w:tab w:val="left" w:pos="709"/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hAnsi="Times New Roman" w:cs="Times New Roman"/>
        </w:rPr>
        <w:tab/>
      </w:r>
    </w:p>
    <w:p w14:paraId="0EB61790" w14:textId="12139547" w:rsidR="00A05DAF" w:rsidRDefault="00A05DAF" w:rsidP="00A05DAF">
      <w:pPr>
        <w:tabs>
          <w:tab w:val="left" w:pos="709"/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Bericht </w:t>
      </w:r>
      <w:r w:rsidR="000F6850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2840B837" w14:textId="0EB69D1D" w:rsidR="00656E4C" w:rsidRPr="00A05DAF" w:rsidRDefault="00656E4C" w:rsidP="00A05DAF">
      <w:pPr>
        <w:tabs>
          <w:tab w:val="left" w:pos="709"/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hAnsi="Times New Roman" w:cs="Times New Roman"/>
        </w:rPr>
        <w:t>Im August</w:t>
      </w:r>
      <w:r w:rsidR="00A41545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gründeten Denise Guldimann, Daniel </w:t>
      </w:r>
      <w:proofErr w:type="spellStart"/>
      <w:r>
        <w:rPr>
          <w:rFonts w:ascii="Times New Roman" w:hAnsi="Times New Roman" w:cs="Times New Roman"/>
        </w:rPr>
        <w:t>Brenken</w:t>
      </w:r>
      <w:proofErr w:type="spellEnd"/>
      <w:r>
        <w:rPr>
          <w:rFonts w:ascii="Times New Roman" w:hAnsi="Times New Roman" w:cs="Times New Roman"/>
        </w:rPr>
        <w:t>, Cristiano Finale und Hans Haller obigen Verein. Hans Haller engagiert sich seit 1992 für die Armen im Nordosten Brasiliens (</w:t>
      </w:r>
      <w:hyperlink r:id="rId9" w:history="1">
        <w:r w:rsidRPr="004F2641">
          <w:rPr>
            <w:rStyle w:val="Hyperlink"/>
            <w:rFonts w:ascii="Times New Roman" w:hAnsi="Times New Roman" w:cs="Times New Roman"/>
          </w:rPr>
          <w:t>www.haller-stiftung.ch</w:t>
        </w:r>
      </w:hyperlink>
      <w:r>
        <w:rPr>
          <w:rFonts w:ascii="Times New Roman" w:hAnsi="Times New Roman" w:cs="Times New Roman"/>
        </w:rPr>
        <w:t>). Während sich die Stiftung für die Menschen einsetzt, konzentriert sich der Verein auf Tiere und Umwelt</w:t>
      </w:r>
      <w:r w:rsidR="005659E0">
        <w:rPr>
          <w:rFonts w:ascii="Times New Roman" w:hAnsi="Times New Roman" w:cs="Times New Roman"/>
        </w:rPr>
        <w:t xml:space="preserve"> (www.tier-umwelt-hilfe-brasilien.ch)</w:t>
      </w:r>
      <w:r>
        <w:rPr>
          <w:rFonts w:ascii="Times New Roman" w:hAnsi="Times New Roman" w:cs="Times New Roman"/>
        </w:rPr>
        <w:t xml:space="preserve">. </w:t>
      </w:r>
      <w:r w:rsidR="00A41545">
        <w:rPr>
          <w:rFonts w:ascii="Times New Roman" w:hAnsi="Times New Roman" w:cs="Times New Roman"/>
        </w:rPr>
        <w:t>Der Verein ist steuerbefreit.</w:t>
      </w:r>
    </w:p>
    <w:p w14:paraId="1143E1DF" w14:textId="4FAFE7F7" w:rsidR="00656E4C" w:rsidRDefault="00656E4C" w:rsidP="007F4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Hans Haller lebt seit</w:t>
      </w:r>
      <w:r w:rsidR="002E0003">
        <w:rPr>
          <w:rFonts w:ascii="Times New Roman" w:hAnsi="Times New Roman" w:cs="Times New Roman"/>
        </w:rPr>
        <w:t xml:space="preserve"> </w:t>
      </w:r>
      <w:r w:rsidR="00073632">
        <w:rPr>
          <w:rFonts w:ascii="Times New Roman" w:hAnsi="Times New Roman" w:cs="Times New Roman"/>
        </w:rPr>
        <w:t>neun</w:t>
      </w:r>
      <w:r>
        <w:rPr>
          <w:rFonts w:ascii="Times New Roman" w:hAnsi="Times New Roman" w:cs="Times New Roman"/>
        </w:rPr>
        <w:t xml:space="preserve"> Jahren in Brasilien, seit</w:t>
      </w:r>
      <w:r w:rsidR="00073632">
        <w:rPr>
          <w:rFonts w:ascii="Times New Roman" w:hAnsi="Times New Roman" w:cs="Times New Roman"/>
        </w:rPr>
        <w:t xml:space="preserve"> über</w:t>
      </w:r>
      <w:r>
        <w:rPr>
          <w:rFonts w:ascii="Times New Roman" w:hAnsi="Times New Roman" w:cs="Times New Roman"/>
        </w:rPr>
        <w:t xml:space="preserve"> </w:t>
      </w:r>
      <w:r w:rsidR="00A05DA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Jahren in João Pessoa im Bundesstaat </w:t>
      </w:r>
      <w:proofErr w:type="spellStart"/>
      <w:r>
        <w:rPr>
          <w:rFonts w:ascii="Times New Roman" w:hAnsi="Times New Roman" w:cs="Times New Roman"/>
        </w:rPr>
        <w:t>Paraiba</w:t>
      </w:r>
      <w:proofErr w:type="spellEnd"/>
      <w:r>
        <w:rPr>
          <w:rFonts w:ascii="Times New Roman" w:hAnsi="Times New Roman" w:cs="Times New Roman"/>
        </w:rPr>
        <w:t>. Er überwacht die Projekte und vernetzt sich immer mehr mit gleichgesinnten Einzelpersonen und Gruppen</w:t>
      </w:r>
      <w:r w:rsidR="00702EA0">
        <w:rPr>
          <w:rFonts w:ascii="Times New Roman" w:hAnsi="Times New Roman" w:cs="Times New Roman"/>
        </w:rPr>
        <w:t>, die sich für Strandreinigungen, Wiederaufforstung und Tiere e</w:t>
      </w:r>
      <w:r w:rsidR="00A41545">
        <w:rPr>
          <w:rFonts w:ascii="Times New Roman" w:hAnsi="Times New Roman" w:cs="Times New Roman"/>
        </w:rPr>
        <w:t>insetzen</w:t>
      </w:r>
      <w:r w:rsidR="00702EA0">
        <w:rPr>
          <w:rFonts w:ascii="Times New Roman" w:hAnsi="Times New Roman" w:cs="Times New Roman"/>
        </w:rPr>
        <w:t>.</w:t>
      </w:r>
    </w:p>
    <w:p w14:paraId="69A50F3F" w14:textId="744198B1" w:rsidR="008F658A" w:rsidRDefault="00656E4C" w:rsidP="007F4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Verein engagiert sich</w:t>
      </w:r>
      <w:r w:rsidR="008A3968">
        <w:rPr>
          <w:rFonts w:ascii="Times New Roman" w:hAnsi="Times New Roman" w:cs="Times New Roman"/>
        </w:rPr>
        <w:t xml:space="preserve"> bei den Tieren </w:t>
      </w:r>
      <w:r>
        <w:rPr>
          <w:rFonts w:ascii="Times New Roman" w:hAnsi="Times New Roman" w:cs="Times New Roman"/>
        </w:rPr>
        <w:t xml:space="preserve">in der Kastration von </w:t>
      </w:r>
      <w:proofErr w:type="spellStart"/>
      <w:r>
        <w:rPr>
          <w:rFonts w:ascii="Times New Roman" w:hAnsi="Times New Roman" w:cs="Times New Roman"/>
        </w:rPr>
        <w:t>Strassenhunden</w:t>
      </w:r>
      <w:proofErr w:type="spellEnd"/>
      <w:r>
        <w:rPr>
          <w:rFonts w:ascii="Times New Roman" w:hAnsi="Times New Roman" w:cs="Times New Roman"/>
        </w:rPr>
        <w:t xml:space="preserve"> und</w:t>
      </w:r>
      <w:r w:rsidR="008A3968">
        <w:rPr>
          <w:rFonts w:ascii="Times New Roman" w:hAnsi="Times New Roman" w:cs="Times New Roman"/>
        </w:rPr>
        <w:t xml:space="preserve"> -Katzen, der Pflege verletzter Meeresbewohner, der Zucht </w:t>
      </w:r>
      <w:r w:rsidR="00702EA0">
        <w:rPr>
          <w:rFonts w:ascii="Times New Roman" w:hAnsi="Times New Roman" w:cs="Times New Roman"/>
        </w:rPr>
        <w:t xml:space="preserve">und Verbreitung </w:t>
      </w:r>
      <w:r w:rsidR="008A3968">
        <w:rPr>
          <w:rFonts w:ascii="Times New Roman" w:hAnsi="Times New Roman" w:cs="Times New Roman"/>
        </w:rPr>
        <w:t xml:space="preserve">einheimischer, stachelloser Bienen und anderer Einsatzmöglichkeiten. </w:t>
      </w:r>
      <w:r w:rsidR="00056065">
        <w:rPr>
          <w:rFonts w:ascii="Times New Roman" w:hAnsi="Times New Roman" w:cs="Times New Roman"/>
        </w:rPr>
        <w:t xml:space="preserve">Beim Umweltschutz forsten </w:t>
      </w:r>
      <w:r w:rsidR="00073632">
        <w:rPr>
          <w:rFonts w:ascii="Times New Roman" w:hAnsi="Times New Roman" w:cs="Times New Roman"/>
        </w:rPr>
        <w:t>wir</w:t>
      </w:r>
      <w:r w:rsidR="00056065">
        <w:rPr>
          <w:rFonts w:ascii="Times New Roman" w:hAnsi="Times New Roman" w:cs="Times New Roman"/>
        </w:rPr>
        <w:t xml:space="preserve"> Mangroven und Atlantikurwald</w:t>
      </w:r>
      <w:r w:rsidR="00073632">
        <w:rPr>
          <w:rFonts w:ascii="Times New Roman" w:hAnsi="Times New Roman" w:cs="Times New Roman"/>
        </w:rPr>
        <w:t xml:space="preserve"> auf</w:t>
      </w:r>
      <w:r w:rsidR="00056065">
        <w:rPr>
          <w:rFonts w:ascii="Times New Roman" w:hAnsi="Times New Roman" w:cs="Times New Roman"/>
        </w:rPr>
        <w:t xml:space="preserve">. Wichtig ist uns auch die Abfallentsorgung, das </w:t>
      </w:r>
      <w:proofErr w:type="spellStart"/>
      <w:r w:rsidR="00056065">
        <w:rPr>
          <w:rFonts w:ascii="Times New Roman" w:hAnsi="Times New Roman" w:cs="Times New Roman"/>
        </w:rPr>
        <w:t>heisst</w:t>
      </w:r>
      <w:proofErr w:type="spellEnd"/>
      <w:r w:rsidR="00056065">
        <w:rPr>
          <w:rFonts w:ascii="Times New Roman" w:hAnsi="Times New Roman" w:cs="Times New Roman"/>
        </w:rPr>
        <w:t xml:space="preserve"> von der Erziehung von Kindern, über Prävention, dass der Abfall nicht im Meer landet bis zu Sammelaktionen an Stränden. </w:t>
      </w:r>
    </w:p>
    <w:p w14:paraId="4A40E97E" w14:textId="7B707AB0" w:rsidR="00A05DAF" w:rsidRDefault="00A05DAF" w:rsidP="007F4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Von Oktober bis Dezember 2020 sandten wir rund 180 Gesuche an Stiftungen in der Schweiz, die sich für Tier- und Umweltschutz engagieren. Wir erhielten Spendeneingänge von CHF 11‘440.-. </w:t>
      </w:r>
      <w:r w:rsidR="00056065">
        <w:rPr>
          <w:rFonts w:ascii="Times New Roman" w:hAnsi="Times New Roman" w:cs="Times New Roman"/>
        </w:rPr>
        <w:t xml:space="preserve">2021 versandten wir eine ähnliche Anzahl von Spendengesuchen und erhielten CHF 37‘880.-. Total standen uns CHF 49‘320.- zur Verfügung. Ein </w:t>
      </w:r>
      <w:proofErr w:type="spellStart"/>
      <w:r w:rsidR="00056065">
        <w:rPr>
          <w:rFonts w:ascii="Times New Roman" w:hAnsi="Times New Roman" w:cs="Times New Roman"/>
        </w:rPr>
        <w:t>Grossteil</w:t>
      </w:r>
      <w:proofErr w:type="spellEnd"/>
      <w:r w:rsidR="00056065">
        <w:rPr>
          <w:rFonts w:ascii="Times New Roman" w:hAnsi="Times New Roman" w:cs="Times New Roman"/>
        </w:rPr>
        <w:t xml:space="preserve"> dieser Mittel war zweckgebunden. </w:t>
      </w:r>
      <w:r w:rsidR="00073632">
        <w:rPr>
          <w:rFonts w:ascii="Times New Roman" w:hAnsi="Times New Roman" w:cs="Times New Roman"/>
        </w:rPr>
        <w:t>Im Berichtsjahr kamen aufgrund dieser Aktionen CHF 4</w:t>
      </w:r>
      <w:r w:rsidR="008B3FF7">
        <w:rPr>
          <w:rFonts w:ascii="Times New Roman" w:hAnsi="Times New Roman" w:cs="Times New Roman"/>
        </w:rPr>
        <w:t>5‘607</w:t>
      </w:r>
      <w:r w:rsidR="00073632">
        <w:rPr>
          <w:rFonts w:ascii="Times New Roman" w:hAnsi="Times New Roman" w:cs="Times New Roman"/>
        </w:rPr>
        <w:t xml:space="preserve">.- zusammen. </w:t>
      </w:r>
    </w:p>
    <w:p w14:paraId="7A4D56E6" w14:textId="4C305C01" w:rsidR="00ED0B86" w:rsidRDefault="00ED0B86" w:rsidP="007F4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der Berichtsperiode </w:t>
      </w:r>
      <w:proofErr w:type="spellStart"/>
      <w:r>
        <w:rPr>
          <w:rFonts w:ascii="Times New Roman" w:hAnsi="Times New Roman" w:cs="Times New Roman"/>
        </w:rPr>
        <w:t>liessen</w:t>
      </w:r>
      <w:proofErr w:type="spellEnd"/>
      <w:r>
        <w:rPr>
          <w:rFonts w:ascii="Times New Roman" w:hAnsi="Times New Roman" w:cs="Times New Roman"/>
        </w:rPr>
        <w:t xml:space="preserve"> wir </w:t>
      </w:r>
      <w:r w:rsidR="00073632">
        <w:rPr>
          <w:rFonts w:ascii="Times New Roman" w:hAnsi="Times New Roman" w:cs="Times New Roman"/>
        </w:rPr>
        <w:t>14</w:t>
      </w:r>
      <w:r w:rsidR="00821B12">
        <w:rPr>
          <w:rFonts w:ascii="Times New Roman" w:hAnsi="Times New Roman" w:cs="Times New Roman"/>
        </w:rPr>
        <w:t>3</w:t>
      </w:r>
      <w:r w:rsidR="0007363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weibliche Katzen kastrieren. Wir gaben dafür CHF </w:t>
      </w:r>
      <w:r w:rsidR="00821B12">
        <w:rPr>
          <w:rFonts w:ascii="Times New Roman" w:hAnsi="Times New Roman" w:cs="Times New Roman"/>
        </w:rPr>
        <w:t>26‘667</w:t>
      </w:r>
      <w:r>
        <w:rPr>
          <w:rFonts w:ascii="Times New Roman" w:hAnsi="Times New Roman" w:cs="Times New Roman"/>
        </w:rPr>
        <w:t xml:space="preserve">.- aus. Im gleichen Zeitraum </w:t>
      </w:r>
      <w:r w:rsidR="006444E3">
        <w:rPr>
          <w:rFonts w:ascii="Times New Roman" w:hAnsi="Times New Roman" w:cs="Times New Roman"/>
        </w:rPr>
        <w:t xml:space="preserve">operierte ein anderer Tierarzt </w:t>
      </w:r>
      <w:r w:rsidR="00073632">
        <w:rPr>
          <w:rFonts w:ascii="Times New Roman" w:hAnsi="Times New Roman" w:cs="Times New Roman"/>
        </w:rPr>
        <w:t>2</w:t>
      </w:r>
      <w:r w:rsidR="006444E3">
        <w:rPr>
          <w:rFonts w:ascii="Times New Roman" w:hAnsi="Times New Roman" w:cs="Times New Roman"/>
        </w:rPr>
        <w:t>0</w:t>
      </w:r>
      <w:r w:rsidR="006B1F81">
        <w:rPr>
          <w:rFonts w:ascii="Times New Roman" w:hAnsi="Times New Roman" w:cs="Times New Roman"/>
        </w:rPr>
        <w:t>1</w:t>
      </w:r>
      <w:r w:rsidR="006444E3">
        <w:rPr>
          <w:rFonts w:ascii="Times New Roman" w:hAnsi="Times New Roman" w:cs="Times New Roman"/>
        </w:rPr>
        <w:t xml:space="preserve"> Hündinnen für total CHF </w:t>
      </w:r>
      <w:r w:rsidR="008B3FF7">
        <w:rPr>
          <w:rFonts w:ascii="Times New Roman" w:hAnsi="Times New Roman" w:cs="Times New Roman"/>
        </w:rPr>
        <w:t>7‘304</w:t>
      </w:r>
      <w:r w:rsidR="006444E3">
        <w:rPr>
          <w:rFonts w:ascii="Times New Roman" w:hAnsi="Times New Roman" w:cs="Times New Roman"/>
        </w:rPr>
        <w:t xml:space="preserve">.-. Ehrenamtliche Helferinnen brachten die Tiere aus ihren Heimen oder von der </w:t>
      </w:r>
      <w:proofErr w:type="spellStart"/>
      <w:r w:rsidR="006444E3">
        <w:rPr>
          <w:rFonts w:ascii="Times New Roman" w:hAnsi="Times New Roman" w:cs="Times New Roman"/>
        </w:rPr>
        <w:t>Strasse</w:t>
      </w:r>
      <w:proofErr w:type="spellEnd"/>
      <w:r w:rsidR="006444E3">
        <w:rPr>
          <w:rFonts w:ascii="Times New Roman" w:hAnsi="Times New Roman" w:cs="Times New Roman"/>
        </w:rPr>
        <w:t xml:space="preserve"> in die Kliniken. </w:t>
      </w:r>
      <w:r w:rsidR="000263D3">
        <w:rPr>
          <w:rFonts w:ascii="Times New Roman" w:hAnsi="Times New Roman" w:cs="Times New Roman"/>
        </w:rPr>
        <w:t xml:space="preserve">Sie übernahmen auch die Nachbetreuung. </w:t>
      </w:r>
    </w:p>
    <w:p w14:paraId="3FE72526" w14:textId="384777CA" w:rsidR="000263D3" w:rsidRDefault="00073632" w:rsidP="007F4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2020/2021</w:t>
      </w:r>
      <w:r w:rsidR="008A3968">
        <w:rPr>
          <w:rFonts w:ascii="Times New Roman" w:hAnsi="Times New Roman" w:cs="Times New Roman"/>
        </w:rPr>
        <w:t xml:space="preserve"> </w:t>
      </w:r>
      <w:r w:rsidR="008B3FF7">
        <w:rPr>
          <w:rFonts w:ascii="Times New Roman" w:hAnsi="Times New Roman" w:cs="Times New Roman"/>
        </w:rPr>
        <w:t xml:space="preserve">beteiligten wir uns an den Pflegekosten einer Meeresschildkröte. </w:t>
      </w:r>
      <w:r>
        <w:rPr>
          <w:rFonts w:ascii="Times New Roman" w:hAnsi="Times New Roman" w:cs="Times New Roman"/>
        </w:rPr>
        <w:t xml:space="preserve">2022 gab es keine </w:t>
      </w:r>
      <w:proofErr w:type="gramStart"/>
      <w:r>
        <w:rPr>
          <w:rFonts w:ascii="Times New Roman" w:hAnsi="Times New Roman" w:cs="Times New Roman"/>
        </w:rPr>
        <w:t>solchen Fälle</w:t>
      </w:r>
      <w:proofErr w:type="gramEnd"/>
      <w:r>
        <w:rPr>
          <w:rFonts w:ascii="Times New Roman" w:hAnsi="Times New Roman" w:cs="Times New Roman"/>
        </w:rPr>
        <w:t>. Eingelieferte Schildkröten starben leider innert wenigen Tagen. Sie hatten Plastik gefressen.</w:t>
      </w:r>
    </w:p>
    <w:p w14:paraId="2687D95D" w14:textId="5CDB89CC" w:rsidR="00656E4C" w:rsidRDefault="00D00F49" w:rsidP="007F4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 sind in ständigem Austausch mit den Verantwortlichen des </w:t>
      </w:r>
      <w:proofErr w:type="spellStart"/>
      <w:r>
        <w:rPr>
          <w:rFonts w:ascii="Times New Roman" w:hAnsi="Times New Roman" w:cs="Times New Roman"/>
        </w:rPr>
        <w:t>Aquaria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Paraiba</w:t>
      </w:r>
      <w:proofErr w:type="spellEnd"/>
      <w:r w:rsidR="002A28CA">
        <w:rPr>
          <w:rFonts w:ascii="Times New Roman" w:hAnsi="Times New Roman" w:cs="Times New Roman"/>
        </w:rPr>
        <w:t xml:space="preserve">, den </w:t>
      </w:r>
      <w:r w:rsidR="00A41545">
        <w:rPr>
          <w:rFonts w:ascii="Times New Roman" w:hAnsi="Times New Roman" w:cs="Times New Roman"/>
        </w:rPr>
        <w:t>regionalen Organisationen</w:t>
      </w:r>
      <w:r w:rsidR="002A28CA">
        <w:rPr>
          <w:rFonts w:ascii="Times New Roman" w:hAnsi="Times New Roman" w:cs="Times New Roman"/>
        </w:rPr>
        <w:t xml:space="preserve"> für Meeresschildkröten</w:t>
      </w:r>
      <w:r w:rsidR="00A41545">
        <w:rPr>
          <w:rFonts w:ascii="Times New Roman" w:hAnsi="Times New Roman" w:cs="Times New Roman"/>
        </w:rPr>
        <w:t xml:space="preserve"> (</w:t>
      </w:r>
      <w:proofErr w:type="spellStart"/>
      <w:r w:rsidR="00A41545">
        <w:rPr>
          <w:rFonts w:ascii="Times New Roman" w:hAnsi="Times New Roman" w:cs="Times New Roman"/>
        </w:rPr>
        <w:t>Tartarugas</w:t>
      </w:r>
      <w:proofErr w:type="spellEnd"/>
      <w:r w:rsidR="00A41545">
        <w:rPr>
          <w:rFonts w:ascii="Times New Roman" w:hAnsi="Times New Roman" w:cs="Times New Roman"/>
        </w:rPr>
        <w:t xml:space="preserve"> Urbanos </w:t>
      </w:r>
      <w:proofErr w:type="spellStart"/>
      <w:r w:rsidR="00A41545">
        <w:rPr>
          <w:rFonts w:ascii="Times New Roman" w:hAnsi="Times New Roman" w:cs="Times New Roman"/>
        </w:rPr>
        <w:t>Guajiru</w:t>
      </w:r>
      <w:proofErr w:type="spellEnd"/>
      <w:r w:rsidR="00A41545">
        <w:rPr>
          <w:rFonts w:ascii="Times New Roman" w:hAnsi="Times New Roman" w:cs="Times New Roman"/>
        </w:rPr>
        <w:t>)</w:t>
      </w:r>
      <w:r w:rsidR="00E45A57">
        <w:rPr>
          <w:rFonts w:ascii="Times New Roman" w:hAnsi="Times New Roman" w:cs="Times New Roman"/>
        </w:rPr>
        <w:t>,</w:t>
      </w:r>
      <w:r w:rsidR="002A28CA">
        <w:rPr>
          <w:rFonts w:ascii="Times New Roman" w:hAnsi="Times New Roman" w:cs="Times New Roman"/>
        </w:rPr>
        <w:t xml:space="preserve"> Seekühen</w:t>
      </w:r>
      <w:r w:rsidR="00A41545">
        <w:rPr>
          <w:rFonts w:ascii="Times New Roman" w:hAnsi="Times New Roman" w:cs="Times New Roman"/>
        </w:rPr>
        <w:t>/Manatis (</w:t>
      </w:r>
      <w:proofErr w:type="spellStart"/>
      <w:r w:rsidR="00A41545">
        <w:rPr>
          <w:rFonts w:ascii="Times New Roman" w:hAnsi="Times New Roman" w:cs="Times New Roman"/>
        </w:rPr>
        <w:t>Fundação</w:t>
      </w:r>
      <w:proofErr w:type="spellEnd"/>
      <w:r w:rsidR="00A41545">
        <w:rPr>
          <w:rFonts w:ascii="Times New Roman" w:hAnsi="Times New Roman" w:cs="Times New Roman"/>
        </w:rPr>
        <w:t xml:space="preserve"> </w:t>
      </w:r>
      <w:proofErr w:type="spellStart"/>
      <w:r w:rsidR="00A41545">
        <w:rPr>
          <w:rFonts w:ascii="Times New Roman" w:hAnsi="Times New Roman" w:cs="Times New Roman"/>
        </w:rPr>
        <w:t>Mamiferos</w:t>
      </w:r>
      <w:proofErr w:type="spellEnd"/>
      <w:r w:rsidR="00A41545">
        <w:rPr>
          <w:rFonts w:ascii="Times New Roman" w:hAnsi="Times New Roman" w:cs="Times New Roman"/>
        </w:rPr>
        <w:t xml:space="preserve"> </w:t>
      </w:r>
      <w:proofErr w:type="spellStart"/>
      <w:r w:rsidR="00A41545">
        <w:rPr>
          <w:rFonts w:ascii="Times New Roman" w:hAnsi="Times New Roman" w:cs="Times New Roman"/>
        </w:rPr>
        <w:t>Aquaticos</w:t>
      </w:r>
      <w:proofErr w:type="spellEnd"/>
      <w:r w:rsidR="008B3FF7">
        <w:rPr>
          <w:rFonts w:ascii="Times New Roman" w:hAnsi="Times New Roman" w:cs="Times New Roman"/>
        </w:rPr>
        <w:t xml:space="preserve"> sowie </w:t>
      </w:r>
      <w:proofErr w:type="spellStart"/>
      <w:r w:rsidR="008B3FF7">
        <w:rPr>
          <w:rFonts w:ascii="Times New Roman" w:hAnsi="Times New Roman" w:cs="Times New Roman"/>
        </w:rPr>
        <w:t>ICMBio</w:t>
      </w:r>
      <w:proofErr w:type="spellEnd"/>
      <w:r w:rsidR="00A41545">
        <w:rPr>
          <w:rFonts w:ascii="Times New Roman" w:hAnsi="Times New Roman" w:cs="Times New Roman"/>
        </w:rPr>
        <w:t>)</w:t>
      </w:r>
      <w:r w:rsidR="0038244F">
        <w:rPr>
          <w:rFonts w:ascii="Times New Roman" w:hAnsi="Times New Roman" w:cs="Times New Roman"/>
        </w:rPr>
        <w:t xml:space="preserve"> und der ASPAMJA (Schutz bedrohter Krabbenarten). </w:t>
      </w:r>
    </w:p>
    <w:p w14:paraId="310E26B4" w14:textId="11BE46EA" w:rsidR="00A62EB0" w:rsidRDefault="00A62EB0" w:rsidP="007F4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Eine zweckgebundene Spende ermöglichte uns die Verwirklichung des Projektes für den Schutz bedrohter Krabbenarten</w:t>
      </w:r>
      <w:r w:rsidR="008B3FF7">
        <w:rPr>
          <w:rFonts w:ascii="Times New Roman" w:hAnsi="Times New Roman" w:cs="Times New Roman"/>
        </w:rPr>
        <w:t xml:space="preserve"> mit der Organisation ASPAMJA</w:t>
      </w:r>
      <w:r>
        <w:rPr>
          <w:rFonts w:ascii="Times New Roman" w:hAnsi="Times New Roman" w:cs="Times New Roman"/>
        </w:rPr>
        <w:t xml:space="preserve">. Wir investierten dafür CHF 2‘563.-. Es geht dabei vor allem darum, dass die Tiere während ihrer Laichzeit zwischen Dezember und März nicht gewildert werden. Das Gebiet befindet sich bei zwei Flussmündungen mit Mangrovensümpfen. </w:t>
      </w:r>
    </w:p>
    <w:p w14:paraId="5BF278BB" w14:textId="138BB7EA" w:rsidR="00CB057B" w:rsidRDefault="007F4923" w:rsidP="007F4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Sehr wichtig für die Natur sind Bienen. Die brasilianischen Bienen haben keinen Stachel. Es gibt rund 30</w:t>
      </w:r>
      <w:r w:rsidR="00586B1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Arten davon. Wir züchten und kaufen</w:t>
      </w:r>
      <w:r w:rsidR="00A41545">
        <w:rPr>
          <w:rFonts w:ascii="Times New Roman" w:hAnsi="Times New Roman" w:cs="Times New Roman"/>
        </w:rPr>
        <w:t xml:space="preserve"> solche</w:t>
      </w:r>
      <w:r w:rsidR="00D00F49">
        <w:rPr>
          <w:rFonts w:ascii="Times New Roman" w:hAnsi="Times New Roman" w:cs="Times New Roman"/>
        </w:rPr>
        <w:t>.</w:t>
      </w:r>
      <w:r w:rsidR="0038244F">
        <w:rPr>
          <w:rFonts w:ascii="Times New Roman" w:hAnsi="Times New Roman" w:cs="Times New Roman"/>
        </w:rPr>
        <w:t xml:space="preserve"> Ohne Bienen überlebt die Menschheit nur 3 Jahre.</w:t>
      </w:r>
      <w:r w:rsidR="00D00F49">
        <w:rPr>
          <w:rFonts w:ascii="Times New Roman" w:hAnsi="Times New Roman" w:cs="Times New Roman"/>
        </w:rPr>
        <w:t xml:space="preserve"> Bisher platzierten wir </w:t>
      </w:r>
      <w:r w:rsidR="00A41545">
        <w:rPr>
          <w:rFonts w:ascii="Times New Roman" w:hAnsi="Times New Roman" w:cs="Times New Roman"/>
        </w:rPr>
        <w:t>1</w:t>
      </w:r>
      <w:r w:rsidR="00073632">
        <w:rPr>
          <w:rFonts w:ascii="Times New Roman" w:hAnsi="Times New Roman" w:cs="Times New Roman"/>
        </w:rPr>
        <w:t>6</w:t>
      </w:r>
      <w:r w:rsidR="00D00F49">
        <w:rPr>
          <w:rFonts w:ascii="Times New Roman" w:hAnsi="Times New Roman" w:cs="Times New Roman"/>
        </w:rPr>
        <w:t xml:space="preserve"> Völker</w:t>
      </w:r>
      <w:r>
        <w:rPr>
          <w:rFonts w:ascii="Times New Roman" w:hAnsi="Times New Roman" w:cs="Times New Roman"/>
        </w:rPr>
        <w:t xml:space="preserve"> bei Partner</w:t>
      </w:r>
      <w:r w:rsidR="0079453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, d</w:t>
      </w:r>
      <w:r w:rsidR="0079453B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für sie sorg</w:t>
      </w:r>
      <w:r w:rsidR="0079453B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. Uns geht es dabei nicht um den Honig, sondern um die Befruchtung.</w:t>
      </w:r>
      <w:r w:rsidR="00B31F9A">
        <w:rPr>
          <w:rFonts w:ascii="Times New Roman" w:hAnsi="Times New Roman" w:cs="Times New Roman"/>
        </w:rPr>
        <w:t xml:space="preserve"> Wir gaben dafür CHF 2</w:t>
      </w:r>
      <w:r w:rsidR="00CE200B">
        <w:rPr>
          <w:rFonts w:ascii="Times New Roman" w:hAnsi="Times New Roman" w:cs="Times New Roman"/>
        </w:rPr>
        <w:t>64</w:t>
      </w:r>
      <w:r w:rsidR="00B31F9A">
        <w:rPr>
          <w:rFonts w:ascii="Times New Roman" w:hAnsi="Times New Roman" w:cs="Times New Roman"/>
        </w:rPr>
        <w:t>.- aus.</w:t>
      </w:r>
      <w:r>
        <w:rPr>
          <w:rFonts w:ascii="Times New Roman" w:hAnsi="Times New Roman" w:cs="Times New Roman"/>
        </w:rPr>
        <w:t xml:space="preserve"> Für die Gewinnung von Honig wären die importierten Bienen mit Stachel viel geeigneter …</w:t>
      </w:r>
    </w:p>
    <w:p w14:paraId="422BAC63" w14:textId="3E435240" w:rsidR="008A3968" w:rsidRDefault="00CB057B" w:rsidP="007F4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Seit</w:t>
      </w:r>
      <w:r w:rsidR="008A3968">
        <w:rPr>
          <w:rFonts w:ascii="Times New Roman" w:hAnsi="Times New Roman" w:cs="Times New Roman"/>
        </w:rPr>
        <w:t xml:space="preserve"> September</w:t>
      </w:r>
      <w:r w:rsidR="00A41545">
        <w:rPr>
          <w:rFonts w:ascii="Times New Roman" w:hAnsi="Times New Roman" w:cs="Times New Roman"/>
        </w:rPr>
        <w:t xml:space="preserve"> 2020</w:t>
      </w:r>
      <w:r w:rsidR="008A39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arbeitet</w:t>
      </w:r>
      <w:r w:rsidR="008A3968">
        <w:rPr>
          <w:rFonts w:ascii="Times New Roman" w:hAnsi="Times New Roman" w:cs="Times New Roman"/>
        </w:rPr>
        <w:t xml:space="preserve"> </w:t>
      </w:r>
      <w:proofErr w:type="spellStart"/>
      <w:r w:rsidR="008A3968">
        <w:rPr>
          <w:rFonts w:ascii="Times New Roman" w:hAnsi="Times New Roman" w:cs="Times New Roman"/>
        </w:rPr>
        <w:t>Genetton</w:t>
      </w:r>
      <w:proofErr w:type="spellEnd"/>
      <w:r w:rsidR="008A3968">
        <w:rPr>
          <w:rFonts w:ascii="Times New Roman" w:hAnsi="Times New Roman" w:cs="Times New Roman"/>
        </w:rPr>
        <w:t xml:space="preserve"> Araujo von der Gruppe ‚</w:t>
      </w:r>
      <w:proofErr w:type="spellStart"/>
      <w:r w:rsidR="008A3968">
        <w:rPr>
          <w:rFonts w:ascii="Times New Roman" w:hAnsi="Times New Roman" w:cs="Times New Roman"/>
        </w:rPr>
        <w:t>Ma</w:t>
      </w:r>
      <w:r w:rsidR="0062143C">
        <w:rPr>
          <w:rFonts w:ascii="Times New Roman" w:hAnsi="Times New Roman" w:cs="Times New Roman"/>
        </w:rPr>
        <w:t>l</w:t>
      </w:r>
      <w:r w:rsidR="008A3968">
        <w:rPr>
          <w:rFonts w:ascii="Times New Roman" w:hAnsi="Times New Roman" w:cs="Times New Roman"/>
        </w:rPr>
        <w:t>ucos</w:t>
      </w:r>
      <w:proofErr w:type="spellEnd"/>
      <w:r w:rsidR="008A3968">
        <w:rPr>
          <w:rFonts w:ascii="Times New Roman" w:hAnsi="Times New Roman" w:cs="Times New Roman"/>
        </w:rPr>
        <w:t xml:space="preserve"> </w:t>
      </w:r>
      <w:proofErr w:type="spellStart"/>
      <w:r w:rsidR="008A3968">
        <w:rPr>
          <w:rFonts w:ascii="Times New Roman" w:hAnsi="Times New Roman" w:cs="Times New Roman"/>
        </w:rPr>
        <w:t>por</w:t>
      </w:r>
      <w:proofErr w:type="spellEnd"/>
      <w:r w:rsidR="008A3968">
        <w:rPr>
          <w:rFonts w:ascii="Times New Roman" w:hAnsi="Times New Roman" w:cs="Times New Roman"/>
        </w:rPr>
        <w:t xml:space="preserve"> </w:t>
      </w:r>
      <w:proofErr w:type="spellStart"/>
      <w:r w:rsidR="008A3968">
        <w:rPr>
          <w:rFonts w:ascii="Times New Roman" w:hAnsi="Times New Roman" w:cs="Times New Roman"/>
        </w:rPr>
        <w:t>Natureza</w:t>
      </w:r>
      <w:proofErr w:type="spellEnd"/>
      <w:r w:rsidR="008A3968">
        <w:rPr>
          <w:rFonts w:ascii="Times New Roman" w:hAnsi="Times New Roman" w:cs="Times New Roman"/>
        </w:rPr>
        <w:t>‘ (Verrückte für die Natur)</w:t>
      </w:r>
      <w:r>
        <w:rPr>
          <w:rFonts w:ascii="Times New Roman" w:hAnsi="Times New Roman" w:cs="Times New Roman"/>
        </w:rPr>
        <w:t xml:space="preserve"> für uns</w:t>
      </w:r>
      <w:r w:rsidR="008A3968">
        <w:rPr>
          <w:rFonts w:ascii="Times New Roman" w:hAnsi="Times New Roman" w:cs="Times New Roman"/>
        </w:rPr>
        <w:t>. Wir zahlen ihm eine Entschädigung von</w:t>
      </w:r>
      <w:r w:rsidR="00B31F9A">
        <w:rPr>
          <w:rFonts w:ascii="Times New Roman" w:hAnsi="Times New Roman" w:cs="Times New Roman"/>
        </w:rPr>
        <w:t xml:space="preserve"> 1‘500.- </w:t>
      </w:r>
      <w:proofErr w:type="spellStart"/>
      <w:r w:rsidR="00B31F9A">
        <w:rPr>
          <w:rFonts w:ascii="Times New Roman" w:hAnsi="Times New Roman" w:cs="Times New Roman"/>
        </w:rPr>
        <w:t>Reais</w:t>
      </w:r>
      <w:proofErr w:type="spellEnd"/>
      <w:r w:rsidR="008A3968">
        <w:rPr>
          <w:rFonts w:ascii="Times New Roman" w:hAnsi="Times New Roman" w:cs="Times New Roman"/>
        </w:rPr>
        <w:t xml:space="preserve"> </w:t>
      </w:r>
      <w:r w:rsidR="00B31F9A">
        <w:rPr>
          <w:rFonts w:ascii="Times New Roman" w:hAnsi="Times New Roman" w:cs="Times New Roman"/>
        </w:rPr>
        <w:t>(</w:t>
      </w:r>
      <w:r w:rsidR="008A3968">
        <w:rPr>
          <w:rFonts w:ascii="Times New Roman" w:hAnsi="Times New Roman" w:cs="Times New Roman"/>
        </w:rPr>
        <w:t>ca. CHF 2</w:t>
      </w:r>
      <w:r w:rsidR="00E45A57">
        <w:rPr>
          <w:rFonts w:ascii="Times New Roman" w:hAnsi="Times New Roman" w:cs="Times New Roman"/>
        </w:rPr>
        <w:t>7</w:t>
      </w:r>
      <w:r w:rsidR="008A3968">
        <w:rPr>
          <w:rFonts w:ascii="Times New Roman" w:hAnsi="Times New Roman" w:cs="Times New Roman"/>
        </w:rPr>
        <w:t>0.-</w:t>
      </w:r>
      <w:r w:rsidR="00B31F9A">
        <w:rPr>
          <w:rFonts w:ascii="Times New Roman" w:hAnsi="Times New Roman" w:cs="Times New Roman"/>
        </w:rPr>
        <w:t>)</w:t>
      </w:r>
      <w:r w:rsidR="008A3968">
        <w:rPr>
          <w:rFonts w:ascii="Times New Roman" w:hAnsi="Times New Roman" w:cs="Times New Roman"/>
        </w:rPr>
        <w:t xml:space="preserve"> pro Monat. </w:t>
      </w:r>
      <w:r w:rsidR="00B31F9A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B31F9A">
        <w:rPr>
          <w:rFonts w:ascii="Times New Roman" w:hAnsi="Times New Roman" w:cs="Times New Roman"/>
        </w:rPr>
        <w:t xml:space="preserve"> belastete das unsere Rechnung mit CHF </w:t>
      </w:r>
      <w:r w:rsidR="00AC184C">
        <w:rPr>
          <w:rFonts w:ascii="Times New Roman" w:hAnsi="Times New Roman" w:cs="Times New Roman"/>
        </w:rPr>
        <w:t>3‘</w:t>
      </w:r>
      <w:r w:rsidR="00821B12">
        <w:rPr>
          <w:rFonts w:ascii="Times New Roman" w:hAnsi="Times New Roman" w:cs="Times New Roman"/>
        </w:rPr>
        <w:t>600</w:t>
      </w:r>
      <w:r w:rsidR="00AC184C">
        <w:rPr>
          <w:rFonts w:ascii="Times New Roman" w:hAnsi="Times New Roman" w:cs="Times New Roman"/>
        </w:rPr>
        <w:t xml:space="preserve">.-. </w:t>
      </w:r>
      <w:r w:rsidR="00702EA0">
        <w:rPr>
          <w:rFonts w:ascii="Times New Roman" w:hAnsi="Times New Roman" w:cs="Times New Roman"/>
        </w:rPr>
        <w:t>Zu seinen Aufgaben gehören</w:t>
      </w:r>
    </w:p>
    <w:p w14:paraId="2C1E25B5" w14:textId="5B503F14" w:rsidR="00702EA0" w:rsidRPr="00694B9D" w:rsidRDefault="00702EA0" w:rsidP="007F4923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4B9D">
        <w:rPr>
          <w:rFonts w:ascii="Times New Roman" w:hAnsi="Times New Roman" w:cs="Times New Roman"/>
        </w:rPr>
        <w:t xml:space="preserve">Reinigung der Strände in </w:t>
      </w:r>
      <w:proofErr w:type="spellStart"/>
      <w:r w:rsidRPr="00694B9D">
        <w:rPr>
          <w:rFonts w:ascii="Times New Roman" w:hAnsi="Times New Roman" w:cs="Times New Roman"/>
        </w:rPr>
        <w:t>Cabedelo</w:t>
      </w:r>
      <w:proofErr w:type="spellEnd"/>
      <w:r w:rsidRPr="00694B9D">
        <w:rPr>
          <w:rFonts w:ascii="Times New Roman" w:hAnsi="Times New Roman" w:cs="Times New Roman"/>
        </w:rPr>
        <w:t xml:space="preserve"> PB</w:t>
      </w:r>
      <w:r w:rsidR="00D00F49">
        <w:rPr>
          <w:rFonts w:ascii="Times New Roman" w:hAnsi="Times New Roman" w:cs="Times New Roman"/>
        </w:rPr>
        <w:t xml:space="preserve"> und Umgebung</w:t>
      </w:r>
      <w:r w:rsidRPr="00694B9D">
        <w:rPr>
          <w:rFonts w:ascii="Times New Roman" w:hAnsi="Times New Roman" w:cs="Times New Roman"/>
        </w:rPr>
        <w:t xml:space="preserve"> mit seiner Gruppe (auch Kinder). </w:t>
      </w:r>
    </w:p>
    <w:p w14:paraId="1B996ABF" w14:textId="77777777" w:rsidR="00702EA0" w:rsidRPr="00694B9D" w:rsidRDefault="00702EA0" w:rsidP="007F4923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4B9D">
        <w:rPr>
          <w:rFonts w:ascii="Times New Roman" w:hAnsi="Times New Roman" w:cs="Times New Roman"/>
        </w:rPr>
        <w:t xml:space="preserve">Information von Schulklassen und diese zu Putzaktionen mitnehmen. </w:t>
      </w:r>
    </w:p>
    <w:p w14:paraId="6BF1D0F9" w14:textId="0E1F39C6" w:rsidR="00702EA0" w:rsidRDefault="00702EA0" w:rsidP="007F4923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4B9D">
        <w:rPr>
          <w:rFonts w:ascii="Times New Roman" w:hAnsi="Times New Roman" w:cs="Times New Roman"/>
        </w:rPr>
        <w:t xml:space="preserve">Aufbau einer einfachen Baumschule, in welcher wir Bäume des Atlantikurwaldes aufziehen und diese dann auf bewilligten Grundstücken pflanzen werden. Dies geschieht in der Küstenregion des Bundesstaates </w:t>
      </w:r>
      <w:proofErr w:type="spellStart"/>
      <w:r w:rsidRPr="00694B9D">
        <w:rPr>
          <w:rFonts w:ascii="Times New Roman" w:hAnsi="Times New Roman" w:cs="Times New Roman"/>
        </w:rPr>
        <w:t>Paraiba</w:t>
      </w:r>
      <w:proofErr w:type="spellEnd"/>
      <w:r w:rsidR="0079453B">
        <w:rPr>
          <w:rFonts w:ascii="Times New Roman" w:hAnsi="Times New Roman" w:cs="Times New Roman"/>
        </w:rPr>
        <w:t>. Di</w:t>
      </w:r>
      <w:r w:rsidR="005659E0">
        <w:rPr>
          <w:rFonts w:ascii="Times New Roman" w:hAnsi="Times New Roman" w:cs="Times New Roman"/>
        </w:rPr>
        <w:t>e</w:t>
      </w:r>
      <w:r w:rsidR="0079453B">
        <w:rPr>
          <w:rFonts w:ascii="Times New Roman" w:hAnsi="Times New Roman" w:cs="Times New Roman"/>
        </w:rPr>
        <w:t xml:space="preserve"> Setzlinge kamen </w:t>
      </w:r>
      <w:r w:rsidR="00B31F9A">
        <w:rPr>
          <w:rFonts w:ascii="Times New Roman" w:hAnsi="Times New Roman" w:cs="Times New Roman"/>
        </w:rPr>
        <w:t>im 202</w:t>
      </w:r>
      <w:r w:rsidR="00821B12">
        <w:rPr>
          <w:rFonts w:ascii="Times New Roman" w:hAnsi="Times New Roman" w:cs="Times New Roman"/>
        </w:rPr>
        <w:t>2</w:t>
      </w:r>
      <w:r w:rsidR="0079453B">
        <w:rPr>
          <w:rFonts w:ascii="Times New Roman" w:hAnsi="Times New Roman" w:cs="Times New Roman"/>
        </w:rPr>
        <w:t xml:space="preserve"> </w:t>
      </w:r>
      <w:r w:rsidR="00A41545">
        <w:rPr>
          <w:rFonts w:ascii="Times New Roman" w:hAnsi="Times New Roman" w:cs="Times New Roman"/>
        </w:rPr>
        <w:t xml:space="preserve">in </w:t>
      </w:r>
      <w:proofErr w:type="spellStart"/>
      <w:r w:rsidR="00A41545">
        <w:rPr>
          <w:rFonts w:ascii="Times New Roman" w:hAnsi="Times New Roman" w:cs="Times New Roman"/>
        </w:rPr>
        <w:t>Pindobal</w:t>
      </w:r>
      <w:proofErr w:type="spellEnd"/>
      <w:r w:rsidR="0079453B">
        <w:rPr>
          <w:rFonts w:ascii="Times New Roman" w:hAnsi="Times New Roman" w:cs="Times New Roman"/>
        </w:rPr>
        <w:t xml:space="preserve"> zum Einsatz.</w:t>
      </w:r>
    </w:p>
    <w:p w14:paraId="5DD24ADA" w14:textId="1F495F64" w:rsidR="00702EA0" w:rsidRDefault="00702EA0" w:rsidP="007F4923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2EA0">
        <w:rPr>
          <w:rFonts w:ascii="Times New Roman" w:hAnsi="Times New Roman" w:cs="Times New Roman"/>
        </w:rPr>
        <w:t>Aufforstung von Mangroven</w:t>
      </w:r>
      <w:r w:rsidR="0079453B">
        <w:rPr>
          <w:rFonts w:ascii="Times New Roman" w:hAnsi="Times New Roman" w:cs="Times New Roman"/>
        </w:rPr>
        <w:t>; das System funktioniert. Noch suchen wir</w:t>
      </w:r>
      <w:r w:rsidR="00821B12">
        <w:rPr>
          <w:rFonts w:ascii="Times New Roman" w:hAnsi="Times New Roman" w:cs="Times New Roman"/>
        </w:rPr>
        <w:t xml:space="preserve"> weitere</w:t>
      </w:r>
      <w:r w:rsidR="0079453B">
        <w:rPr>
          <w:rFonts w:ascii="Times New Roman" w:hAnsi="Times New Roman" w:cs="Times New Roman"/>
        </w:rPr>
        <w:t xml:space="preserve"> geeignete Orte, an denen sie ungehindert wachsen können.</w:t>
      </w:r>
    </w:p>
    <w:p w14:paraId="5CDD38CC" w14:textId="2E3E1D51" w:rsidR="00821B12" w:rsidRPr="00702EA0" w:rsidRDefault="00821B12" w:rsidP="007F4923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Vergittern von Kanalisationsschächten an </w:t>
      </w:r>
      <w:proofErr w:type="spellStart"/>
      <w:r>
        <w:rPr>
          <w:rFonts w:ascii="Times New Roman" w:hAnsi="Times New Roman" w:cs="Times New Roman"/>
        </w:rPr>
        <w:t>Strassenrändern</w:t>
      </w:r>
      <w:proofErr w:type="spellEnd"/>
      <w:r>
        <w:rPr>
          <w:rFonts w:ascii="Times New Roman" w:hAnsi="Times New Roman" w:cs="Times New Roman"/>
        </w:rPr>
        <w:t xml:space="preserve">. Diese verhindern, dass der Abfall in die Bäche und dann ins Meer </w:t>
      </w:r>
      <w:proofErr w:type="spellStart"/>
      <w:r>
        <w:rPr>
          <w:rFonts w:ascii="Times New Roman" w:hAnsi="Times New Roman" w:cs="Times New Roman"/>
        </w:rPr>
        <w:t>fliesst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1F9060F" w14:textId="14727F48" w:rsidR="005659E0" w:rsidRDefault="005659E0" w:rsidP="007F4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 befreundeten Gruppen</w:t>
      </w:r>
      <w:r w:rsidR="00E53DAD">
        <w:rPr>
          <w:rFonts w:ascii="Times New Roman" w:hAnsi="Times New Roman" w:cs="Times New Roman"/>
        </w:rPr>
        <w:t xml:space="preserve"> </w:t>
      </w:r>
      <w:proofErr w:type="gramStart"/>
      <w:r w:rsidR="00E53DAD">
        <w:rPr>
          <w:rFonts w:ascii="Times New Roman" w:hAnsi="Times New Roman" w:cs="Times New Roman"/>
        </w:rPr>
        <w:t>unter anderen Greenpeace</w:t>
      </w:r>
      <w:proofErr w:type="gramEnd"/>
      <w:r w:rsidR="00CB057B">
        <w:rPr>
          <w:rFonts w:ascii="Times New Roman" w:hAnsi="Times New Roman" w:cs="Times New Roman"/>
        </w:rPr>
        <w:t xml:space="preserve"> und den </w:t>
      </w:r>
      <w:proofErr w:type="spellStart"/>
      <w:r w:rsidR="00CB057B">
        <w:rPr>
          <w:rFonts w:ascii="Times New Roman" w:hAnsi="Times New Roman" w:cs="Times New Roman"/>
        </w:rPr>
        <w:t>Tabajara</w:t>
      </w:r>
      <w:proofErr w:type="spellEnd"/>
      <w:r w:rsidR="00CB057B">
        <w:rPr>
          <w:rFonts w:ascii="Times New Roman" w:hAnsi="Times New Roman" w:cs="Times New Roman"/>
        </w:rPr>
        <w:t>-Indios</w:t>
      </w:r>
      <w:r w:rsidR="00AE210E">
        <w:rPr>
          <w:rFonts w:ascii="Times New Roman" w:hAnsi="Times New Roman" w:cs="Times New Roman"/>
        </w:rPr>
        <w:t xml:space="preserve"> organisieren und</w:t>
      </w:r>
      <w:r>
        <w:rPr>
          <w:rFonts w:ascii="Times New Roman" w:hAnsi="Times New Roman" w:cs="Times New Roman"/>
        </w:rPr>
        <w:t xml:space="preserve"> beteiligen wir uns </w:t>
      </w:r>
      <w:proofErr w:type="spellStart"/>
      <w:r>
        <w:rPr>
          <w:rFonts w:ascii="Times New Roman" w:hAnsi="Times New Roman" w:cs="Times New Roman"/>
        </w:rPr>
        <w:t>regelmässig</w:t>
      </w:r>
      <w:proofErr w:type="spellEnd"/>
      <w:r>
        <w:rPr>
          <w:rFonts w:ascii="Times New Roman" w:hAnsi="Times New Roman" w:cs="Times New Roman"/>
        </w:rPr>
        <w:t xml:space="preserve"> an Reinigungsaktionen an Stränden, Flussufern oder in Mangrovensümpfen. Fester Bestandteil dieser Aktionen ist auch </w:t>
      </w:r>
      <w:proofErr w:type="spellStart"/>
      <w:r>
        <w:rPr>
          <w:rFonts w:ascii="Times New Roman" w:hAnsi="Times New Roman" w:cs="Times New Roman"/>
        </w:rPr>
        <w:t>Genetton</w:t>
      </w:r>
      <w:proofErr w:type="spellEnd"/>
      <w:r>
        <w:rPr>
          <w:rFonts w:ascii="Times New Roman" w:hAnsi="Times New Roman" w:cs="Times New Roman"/>
        </w:rPr>
        <w:t>. An Stränden stellen wir Schilder</w:t>
      </w:r>
      <w:r w:rsidR="00CC5895">
        <w:rPr>
          <w:rFonts w:ascii="Times New Roman" w:hAnsi="Times New Roman" w:cs="Times New Roman"/>
        </w:rPr>
        <w:t xml:space="preserve"> und Kübel</w:t>
      </w:r>
      <w:r>
        <w:rPr>
          <w:rFonts w:ascii="Times New Roman" w:hAnsi="Times New Roman" w:cs="Times New Roman"/>
        </w:rPr>
        <w:t xml:space="preserve"> auf, damit die Leute weniger Abfall wegwerfen.</w:t>
      </w:r>
      <w:r w:rsidR="00CB057B">
        <w:rPr>
          <w:rFonts w:ascii="Times New Roman" w:hAnsi="Times New Roman" w:cs="Times New Roman"/>
        </w:rPr>
        <w:t xml:space="preserve"> </w:t>
      </w:r>
      <w:proofErr w:type="spellStart"/>
      <w:r w:rsidR="00821B12">
        <w:rPr>
          <w:rFonts w:ascii="Times New Roman" w:hAnsi="Times New Roman" w:cs="Times New Roman"/>
        </w:rPr>
        <w:t>Ausser</w:t>
      </w:r>
      <w:proofErr w:type="spellEnd"/>
      <w:r w:rsidR="00821B12">
        <w:rPr>
          <w:rFonts w:ascii="Times New Roman" w:hAnsi="Times New Roman" w:cs="Times New Roman"/>
        </w:rPr>
        <w:t xml:space="preserve"> </w:t>
      </w:r>
      <w:proofErr w:type="spellStart"/>
      <w:r w:rsidR="00821B12">
        <w:rPr>
          <w:rFonts w:ascii="Times New Roman" w:hAnsi="Times New Roman" w:cs="Times New Roman"/>
        </w:rPr>
        <w:t>Genetton</w:t>
      </w:r>
      <w:proofErr w:type="spellEnd"/>
      <w:r w:rsidR="00821B12">
        <w:rPr>
          <w:rFonts w:ascii="Times New Roman" w:hAnsi="Times New Roman" w:cs="Times New Roman"/>
        </w:rPr>
        <w:t xml:space="preserve"> vergittern weitere Helfer in unserem Auftrag</w:t>
      </w:r>
      <w:r w:rsidR="00586B1A">
        <w:rPr>
          <w:rFonts w:ascii="Times New Roman" w:hAnsi="Times New Roman" w:cs="Times New Roman"/>
        </w:rPr>
        <w:t xml:space="preserve"> aber auch Stadtangestellte</w:t>
      </w:r>
      <w:r w:rsidR="00821B12">
        <w:rPr>
          <w:rFonts w:ascii="Times New Roman" w:hAnsi="Times New Roman" w:cs="Times New Roman"/>
        </w:rPr>
        <w:t xml:space="preserve"> Kanalisationsschächte in João Pessoa</w:t>
      </w:r>
      <w:r w:rsidR="00AE210E">
        <w:rPr>
          <w:rFonts w:ascii="Times New Roman" w:hAnsi="Times New Roman" w:cs="Times New Roman"/>
        </w:rPr>
        <w:t xml:space="preserve"> und </w:t>
      </w:r>
      <w:proofErr w:type="spellStart"/>
      <w:r w:rsidR="00AE210E">
        <w:rPr>
          <w:rFonts w:ascii="Times New Roman" w:hAnsi="Times New Roman" w:cs="Times New Roman"/>
        </w:rPr>
        <w:t>Cabedelo</w:t>
      </w:r>
      <w:proofErr w:type="spellEnd"/>
      <w:r w:rsidR="00821B12">
        <w:rPr>
          <w:rFonts w:ascii="Times New Roman" w:hAnsi="Times New Roman" w:cs="Times New Roman"/>
        </w:rPr>
        <w:t xml:space="preserve"> aber auch in Pernambuco</w:t>
      </w:r>
      <w:r w:rsidR="00586B1A">
        <w:rPr>
          <w:rFonts w:ascii="Times New Roman" w:hAnsi="Times New Roman" w:cs="Times New Roman"/>
        </w:rPr>
        <w:t xml:space="preserve">. Es sind uns schon über </w:t>
      </w:r>
      <w:r w:rsidR="00AE210E">
        <w:rPr>
          <w:rFonts w:ascii="Times New Roman" w:hAnsi="Times New Roman" w:cs="Times New Roman"/>
        </w:rPr>
        <w:t>200</w:t>
      </w:r>
      <w:r w:rsidR="00586B1A">
        <w:rPr>
          <w:rFonts w:ascii="Times New Roman" w:hAnsi="Times New Roman" w:cs="Times New Roman"/>
        </w:rPr>
        <w:t xml:space="preserve"> bekannt. </w:t>
      </w:r>
    </w:p>
    <w:p w14:paraId="49E3ACFD" w14:textId="56052F0B" w:rsidR="00CB057B" w:rsidRDefault="00CB057B" w:rsidP="007F4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 Gebiet der </w:t>
      </w:r>
      <w:proofErr w:type="spellStart"/>
      <w:r>
        <w:rPr>
          <w:rFonts w:ascii="Times New Roman" w:hAnsi="Times New Roman" w:cs="Times New Roman"/>
        </w:rPr>
        <w:t>Tabajara</w:t>
      </w:r>
      <w:proofErr w:type="spellEnd"/>
      <w:r>
        <w:rPr>
          <w:rFonts w:ascii="Times New Roman" w:hAnsi="Times New Roman" w:cs="Times New Roman"/>
        </w:rPr>
        <w:t xml:space="preserve">-Indios in Conde (PB) </w:t>
      </w:r>
      <w:proofErr w:type="spellStart"/>
      <w:r>
        <w:rPr>
          <w:rFonts w:ascii="Times New Roman" w:hAnsi="Times New Roman" w:cs="Times New Roman"/>
        </w:rPr>
        <w:t>liessen</w:t>
      </w:r>
      <w:proofErr w:type="spellEnd"/>
      <w:r>
        <w:rPr>
          <w:rFonts w:ascii="Times New Roman" w:hAnsi="Times New Roman" w:cs="Times New Roman"/>
        </w:rPr>
        <w:t xml:space="preserve"> wir 2021 4 und 2022 10 Hektaren einer stillgelegten Bambusplantage roden. Diese pflanzen wir mit Atlantikurwald auf. 2021 und 2022 kauften wir dafür auch entsprechende Setzlinge. Inzwischen bezieht der Häuptling diese direkt. </w:t>
      </w:r>
      <w:r w:rsidR="00821B12">
        <w:rPr>
          <w:rFonts w:ascii="Times New Roman" w:hAnsi="Times New Roman" w:cs="Times New Roman"/>
        </w:rPr>
        <w:t xml:space="preserve">Wir </w:t>
      </w:r>
      <w:r>
        <w:rPr>
          <w:rFonts w:ascii="Times New Roman" w:hAnsi="Times New Roman" w:cs="Times New Roman"/>
        </w:rPr>
        <w:t>zahlen in diesem Bereich Lehrgeld, aber wir sind auf einem guten Weg. Die Zusammenarbeit mit den Eingeborenen ist gut.</w:t>
      </w:r>
    </w:p>
    <w:p w14:paraId="5E9ADF53" w14:textId="566E80F2" w:rsidR="00CB057B" w:rsidRDefault="00CB057B" w:rsidP="007F4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 Februar spülte</w:t>
      </w:r>
      <w:r w:rsidR="004E229C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das Meer unzählige Setzlinge der roten Mangroven an die Strände. Wir sammelten solche und pflanzten über 5‘000 an der Mündung des Flusses </w:t>
      </w:r>
      <w:proofErr w:type="spellStart"/>
      <w:r>
        <w:rPr>
          <w:rFonts w:ascii="Times New Roman" w:hAnsi="Times New Roman" w:cs="Times New Roman"/>
        </w:rPr>
        <w:t>Cuia</w:t>
      </w:r>
      <w:proofErr w:type="spellEnd"/>
      <w:r>
        <w:rPr>
          <w:rFonts w:ascii="Times New Roman" w:hAnsi="Times New Roman" w:cs="Times New Roman"/>
        </w:rPr>
        <w:t xml:space="preserve"> im Süden von João Pessoa. Bisher haben viele überlebt und sie wachsen gut. Anfang 2023 werden wir die Aktion wiederholen. Sie kostet uns fast nichts. </w:t>
      </w:r>
    </w:p>
    <w:p w14:paraId="73EAB619" w14:textId="145D29A2" w:rsidR="0068516B" w:rsidRPr="00694B9D" w:rsidRDefault="0068516B" w:rsidP="00E53DAD">
      <w:pPr>
        <w:jc w:val="both"/>
        <w:rPr>
          <w:rFonts w:ascii="Times New Roman" w:hAnsi="Times New Roman" w:cs="Times New Roman"/>
        </w:rPr>
      </w:pPr>
      <w:r w:rsidRPr="00694B9D">
        <w:rPr>
          <w:rFonts w:ascii="Times New Roman" w:hAnsi="Times New Roman" w:cs="Times New Roman"/>
        </w:rPr>
        <w:t xml:space="preserve">Die Verantwortlichen arbeiten ehrenamtlich. Uns liegt daran, möglichst viel vom Spendeneingang der Umwelt und den Tieren zuzuführen. </w:t>
      </w:r>
    </w:p>
    <w:p w14:paraId="5F25AA58" w14:textId="5208546D" w:rsidR="00744D13" w:rsidRPr="00694B9D" w:rsidRDefault="00744D13" w:rsidP="007F4923">
      <w:pPr>
        <w:jc w:val="both"/>
        <w:rPr>
          <w:rFonts w:ascii="Times New Roman" w:hAnsi="Times New Roman" w:cs="Times New Roman"/>
        </w:rPr>
      </w:pPr>
      <w:r w:rsidRPr="00694B9D">
        <w:rPr>
          <w:rFonts w:ascii="Times New Roman" w:hAnsi="Times New Roman" w:cs="Times New Roman"/>
        </w:rPr>
        <w:tab/>
      </w:r>
      <w:r w:rsidRPr="00694B9D">
        <w:rPr>
          <w:rFonts w:ascii="Times New Roman" w:hAnsi="Times New Roman" w:cs="Times New Roman"/>
        </w:rPr>
        <w:tab/>
      </w:r>
      <w:r w:rsidRPr="00694B9D">
        <w:rPr>
          <w:rFonts w:ascii="Times New Roman" w:hAnsi="Times New Roman" w:cs="Times New Roman"/>
        </w:rPr>
        <w:tab/>
      </w:r>
      <w:r w:rsidRPr="00694B9D">
        <w:rPr>
          <w:rFonts w:ascii="Times New Roman" w:hAnsi="Times New Roman" w:cs="Times New Roman"/>
        </w:rPr>
        <w:tab/>
      </w:r>
      <w:r w:rsidRPr="00694B9D">
        <w:rPr>
          <w:rFonts w:ascii="Times New Roman" w:hAnsi="Times New Roman" w:cs="Times New Roman"/>
        </w:rPr>
        <w:tab/>
      </w:r>
      <w:r w:rsidRPr="00694B9D">
        <w:rPr>
          <w:rFonts w:ascii="Times New Roman" w:hAnsi="Times New Roman" w:cs="Times New Roman"/>
        </w:rPr>
        <w:tab/>
      </w:r>
      <w:r w:rsidRPr="00694B9D">
        <w:rPr>
          <w:rFonts w:ascii="Times New Roman" w:hAnsi="Times New Roman" w:cs="Times New Roman"/>
        </w:rPr>
        <w:tab/>
      </w:r>
    </w:p>
    <w:p w14:paraId="2B22C1CA" w14:textId="14B1789C" w:rsidR="00706DAC" w:rsidRPr="00694B9D" w:rsidRDefault="00B02075" w:rsidP="000F6850">
      <w:pPr>
        <w:ind w:left="4248" w:firstLine="708"/>
        <w:jc w:val="both"/>
        <w:rPr>
          <w:rFonts w:ascii="Times New Roman" w:hAnsi="Times New Roman" w:cs="Times New Roman"/>
          <w:b/>
          <w:bCs/>
        </w:rPr>
      </w:pPr>
      <w:r w:rsidRPr="00694B9D">
        <w:rPr>
          <w:rFonts w:ascii="Times New Roman" w:hAnsi="Times New Roman" w:cs="Times New Roman"/>
          <w:b/>
          <w:bCs/>
        </w:rPr>
        <w:t>Hilfe für Tiere und Umwelt in Brasilien</w:t>
      </w:r>
    </w:p>
    <w:p w14:paraId="776CC7B8" w14:textId="2336CFE3" w:rsidR="00706DAC" w:rsidRPr="00694B9D" w:rsidRDefault="00706DAC" w:rsidP="007F4923">
      <w:pPr>
        <w:ind w:left="5664" w:firstLine="6"/>
        <w:jc w:val="both"/>
        <w:rPr>
          <w:rFonts w:ascii="Times New Roman" w:hAnsi="Times New Roman" w:cs="Times New Roman"/>
        </w:rPr>
      </w:pPr>
    </w:p>
    <w:p w14:paraId="20A8CCDD" w14:textId="0357848C" w:rsidR="00744D13" w:rsidRPr="00694B9D" w:rsidRDefault="00682332" w:rsidP="00682332">
      <w:pPr>
        <w:ind w:firstLine="6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E664578" wp14:editId="75B419AC">
            <wp:extent cx="1461600" cy="1461600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4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D13" w:rsidRPr="00694B9D">
        <w:rPr>
          <w:rFonts w:ascii="Times New Roman" w:hAnsi="Times New Roman" w:cs="Times New Roman"/>
        </w:rPr>
        <w:tab/>
      </w:r>
      <w:r w:rsidR="00744D13" w:rsidRPr="00694B9D">
        <w:rPr>
          <w:rFonts w:ascii="Times New Roman" w:hAnsi="Times New Roman" w:cs="Times New Roman"/>
        </w:rPr>
        <w:tab/>
      </w:r>
    </w:p>
    <w:sectPr w:rsidR="00744D13" w:rsidRPr="00694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E0862"/>
    <w:multiLevelType w:val="hybridMultilevel"/>
    <w:tmpl w:val="9426EA04"/>
    <w:lvl w:ilvl="0" w:tplc="9F76D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24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13"/>
    <w:rsid w:val="000263D3"/>
    <w:rsid w:val="00052A9F"/>
    <w:rsid w:val="00056065"/>
    <w:rsid w:val="0006602D"/>
    <w:rsid w:val="00073632"/>
    <w:rsid w:val="000C2A0C"/>
    <w:rsid w:val="000E091C"/>
    <w:rsid w:val="000F6850"/>
    <w:rsid w:val="00135C25"/>
    <w:rsid w:val="00170EE8"/>
    <w:rsid w:val="00252258"/>
    <w:rsid w:val="00257C64"/>
    <w:rsid w:val="00265E4A"/>
    <w:rsid w:val="00281A6E"/>
    <w:rsid w:val="00283235"/>
    <w:rsid w:val="0028432D"/>
    <w:rsid w:val="0028779B"/>
    <w:rsid w:val="002A28CA"/>
    <w:rsid w:val="002C3F4E"/>
    <w:rsid w:val="002E0003"/>
    <w:rsid w:val="002E1BD4"/>
    <w:rsid w:val="00344CF6"/>
    <w:rsid w:val="00345341"/>
    <w:rsid w:val="0038244F"/>
    <w:rsid w:val="00427BB2"/>
    <w:rsid w:val="004C3FF6"/>
    <w:rsid w:val="004E229C"/>
    <w:rsid w:val="00532E8D"/>
    <w:rsid w:val="005659E0"/>
    <w:rsid w:val="00586B1A"/>
    <w:rsid w:val="005D067D"/>
    <w:rsid w:val="005E3044"/>
    <w:rsid w:val="005F15D6"/>
    <w:rsid w:val="0061334A"/>
    <w:rsid w:val="0062143C"/>
    <w:rsid w:val="006352CA"/>
    <w:rsid w:val="006444E3"/>
    <w:rsid w:val="006516DE"/>
    <w:rsid w:val="00656E4C"/>
    <w:rsid w:val="00682332"/>
    <w:rsid w:val="0068516B"/>
    <w:rsid w:val="00694B9D"/>
    <w:rsid w:val="006B1F81"/>
    <w:rsid w:val="00702EA0"/>
    <w:rsid w:val="00706DAC"/>
    <w:rsid w:val="00744D13"/>
    <w:rsid w:val="007529D6"/>
    <w:rsid w:val="0079453B"/>
    <w:rsid w:val="007F4730"/>
    <w:rsid w:val="007F4923"/>
    <w:rsid w:val="00821B12"/>
    <w:rsid w:val="00827903"/>
    <w:rsid w:val="00894AE9"/>
    <w:rsid w:val="008A3968"/>
    <w:rsid w:val="008A76B8"/>
    <w:rsid w:val="008B3FF7"/>
    <w:rsid w:val="008F03FD"/>
    <w:rsid w:val="008F658A"/>
    <w:rsid w:val="009D072B"/>
    <w:rsid w:val="00A05DAF"/>
    <w:rsid w:val="00A34F9D"/>
    <w:rsid w:val="00A41545"/>
    <w:rsid w:val="00A42FE6"/>
    <w:rsid w:val="00A57516"/>
    <w:rsid w:val="00A62D86"/>
    <w:rsid w:val="00A62EB0"/>
    <w:rsid w:val="00A74729"/>
    <w:rsid w:val="00A779EF"/>
    <w:rsid w:val="00AA4D66"/>
    <w:rsid w:val="00AC184C"/>
    <w:rsid w:val="00AE210E"/>
    <w:rsid w:val="00B02075"/>
    <w:rsid w:val="00B20E71"/>
    <w:rsid w:val="00B31F9A"/>
    <w:rsid w:val="00B67778"/>
    <w:rsid w:val="00BC7264"/>
    <w:rsid w:val="00BD5933"/>
    <w:rsid w:val="00C52FBD"/>
    <w:rsid w:val="00C5342F"/>
    <w:rsid w:val="00C86FC3"/>
    <w:rsid w:val="00C943C3"/>
    <w:rsid w:val="00CA6B27"/>
    <w:rsid w:val="00CB057B"/>
    <w:rsid w:val="00CC5895"/>
    <w:rsid w:val="00CD5984"/>
    <w:rsid w:val="00CE200B"/>
    <w:rsid w:val="00D00F49"/>
    <w:rsid w:val="00D076B8"/>
    <w:rsid w:val="00D80A2F"/>
    <w:rsid w:val="00D96D80"/>
    <w:rsid w:val="00DF6B9A"/>
    <w:rsid w:val="00DF6BC5"/>
    <w:rsid w:val="00E45A57"/>
    <w:rsid w:val="00E53DAD"/>
    <w:rsid w:val="00ED0B86"/>
    <w:rsid w:val="00F138BA"/>
    <w:rsid w:val="00F5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55A2"/>
  <w15:chartTrackingRefBased/>
  <w15:docId w15:val="{EB447DDB-FE59-422D-816B-908EBB08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20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2075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F5644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5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_guldimann@bluewin.ch" TargetMode="External"/><Relationship Id="rId3" Type="http://schemas.openxmlformats.org/officeDocument/2006/relationships/styles" Target="styles.xml"/><Relationship Id="rId7" Type="http://schemas.openxmlformats.org/officeDocument/2006/relationships/hyperlink" Target="mailto:hans@haller-stiftung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ller-stiftun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2A77-CEAA-4F41-BBCA-B6B32015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Haller</dc:creator>
  <cp:keywords/>
  <dc:description/>
  <cp:lastModifiedBy>Hans Haller</cp:lastModifiedBy>
  <cp:revision>12</cp:revision>
  <dcterms:created xsi:type="dcterms:W3CDTF">2022-07-20T18:46:00Z</dcterms:created>
  <dcterms:modified xsi:type="dcterms:W3CDTF">2023-01-14T23:08:00Z</dcterms:modified>
</cp:coreProperties>
</file>